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E46A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46A2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3pt;margin-top:-3pt;width:54pt;height:63.2pt;z-index:1;visibility:visible">
            <v:imagedata r:id="rId7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075C" w:rsidRDefault="0077075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7075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0139CD">
        <w:rPr>
          <w:rFonts w:ascii="Times New Roman" w:hAnsi="Times New Roman" w:cs="Times New Roman"/>
          <w:sz w:val="24"/>
          <w:szCs w:val="24"/>
        </w:rPr>
        <w:t>29 июля 2020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421A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B421AE">
        <w:rPr>
          <w:rFonts w:ascii="Times New Roman" w:hAnsi="Times New Roman" w:cs="Times New Roman"/>
          <w:sz w:val="24"/>
          <w:szCs w:val="24"/>
        </w:rPr>
        <w:t xml:space="preserve">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0139CD">
        <w:rPr>
          <w:rFonts w:ascii="Times New Roman" w:hAnsi="Times New Roman" w:cs="Times New Roman"/>
          <w:sz w:val="24"/>
          <w:szCs w:val="24"/>
        </w:rPr>
        <w:t>53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77075C" w:rsidRDefault="00C41672" w:rsidP="007707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</w:t>
      </w:r>
      <w:r w:rsidR="00CA2028">
        <w:rPr>
          <w:rFonts w:ascii="Times New Roman" w:hAnsi="Times New Roman" w:cs="Times New Roman"/>
          <w:sz w:val="28"/>
          <w:szCs w:val="28"/>
        </w:rPr>
        <w:t xml:space="preserve">движения бюджетных ассигнований в сумме </w:t>
      </w:r>
      <w:r w:rsidR="000139CD">
        <w:rPr>
          <w:rFonts w:ascii="Times New Roman" w:hAnsi="Times New Roman" w:cs="Times New Roman"/>
          <w:sz w:val="28"/>
          <w:szCs w:val="28"/>
        </w:rPr>
        <w:t>8</w:t>
      </w:r>
      <w:r w:rsidR="00CA2028">
        <w:rPr>
          <w:rFonts w:ascii="Times New Roman" w:hAnsi="Times New Roman" w:cs="Times New Roman"/>
          <w:sz w:val="28"/>
          <w:szCs w:val="28"/>
        </w:rPr>
        <w:t>0 000,00 рублей,</w:t>
      </w:r>
      <w:r w:rsidR="00DB78A1">
        <w:rPr>
          <w:rFonts w:ascii="Times New Roman" w:hAnsi="Times New Roman" w:cs="Times New Roman"/>
          <w:sz w:val="28"/>
          <w:szCs w:val="28"/>
        </w:rPr>
        <w:t xml:space="preserve"> </w:t>
      </w:r>
      <w:r w:rsidR="00F53423">
        <w:rPr>
          <w:rFonts w:ascii="Times New Roman" w:hAnsi="Times New Roman" w:cs="Times New Roman"/>
          <w:sz w:val="28"/>
          <w:szCs w:val="28"/>
        </w:rPr>
        <w:t xml:space="preserve">предусмотренные </w:t>
      </w:r>
      <w:r w:rsidR="0077075C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04 09 «Дорожное хозяйство (дорожные фонды)» целевой статье 6400010250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 виду расходов 200 «Закупка товаров, работ и услуг для государственных (муниципальных) нужд»</w:t>
      </w:r>
      <w:r w:rsidR="0077075C">
        <w:rPr>
          <w:rFonts w:ascii="Times New Roman" w:hAnsi="Times New Roman" w:cs="Times New Roman"/>
          <w:sz w:val="28"/>
          <w:szCs w:val="28"/>
        </w:rPr>
        <w:t xml:space="preserve"> </w:t>
      </w:r>
      <w:r w:rsidR="0077075C" w:rsidRPr="000856D2">
        <w:rPr>
          <w:rFonts w:ascii="Times New Roman" w:hAnsi="Times New Roman" w:cs="Times New Roman"/>
          <w:sz w:val="28"/>
          <w:szCs w:val="28"/>
        </w:rPr>
        <w:t xml:space="preserve">на вид расходов 800 </w:t>
      </w:r>
      <w:r w:rsidR="0077075C">
        <w:rPr>
          <w:rFonts w:ascii="Times New Roman" w:hAnsi="Times New Roman" w:cs="Times New Roman"/>
          <w:sz w:val="28"/>
          <w:szCs w:val="28"/>
        </w:rPr>
        <w:t>«</w:t>
      </w:r>
      <w:r w:rsidR="0077075C" w:rsidRPr="000856D2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77075C">
        <w:rPr>
          <w:rFonts w:ascii="Times New Roman" w:hAnsi="Times New Roman" w:cs="Times New Roman"/>
          <w:sz w:val="28"/>
          <w:szCs w:val="28"/>
        </w:rPr>
        <w:t>».</w:t>
      </w:r>
    </w:p>
    <w:p w:rsidR="006B15FF" w:rsidRPr="0077075C" w:rsidRDefault="0078000C" w:rsidP="0077075C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77075C">
        <w:rPr>
          <w:rFonts w:ascii="Times New Roman" w:hAnsi="Times New Roman" w:cs="Times New Roman"/>
          <w:sz w:val="28"/>
          <w:szCs w:val="28"/>
        </w:rPr>
        <w:t xml:space="preserve">   </w:t>
      </w:r>
      <w:r w:rsidR="00C41672" w:rsidRPr="0077075C">
        <w:rPr>
          <w:rFonts w:ascii="Times New Roman" w:hAnsi="Times New Roman" w:cs="Times New Roman"/>
          <w:sz w:val="28"/>
          <w:szCs w:val="28"/>
        </w:rPr>
        <w:t xml:space="preserve">  </w:t>
      </w:r>
      <w:r w:rsidR="006B15FF" w:rsidRPr="0077075C">
        <w:rPr>
          <w:rFonts w:ascii="Times New Roman" w:hAnsi="Times New Roman" w:cs="Times New Roman"/>
          <w:sz w:val="28"/>
          <w:szCs w:val="28"/>
        </w:rPr>
        <w:t xml:space="preserve"> </w:t>
      </w:r>
      <w:r w:rsidR="00C41672" w:rsidRPr="0077075C">
        <w:rPr>
          <w:rFonts w:ascii="Times New Roman" w:hAnsi="Times New Roman" w:cs="Times New Roman"/>
          <w:sz w:val="28"/>
          <w:szCs w:val="28"/>
        </w:rPr>
        <w:t>2</w:t>
      </w:r>
      <w:r w:rsidR="006B15FF" w:rsidRPr="0077075C">
        <w:rPr>
          <w:rFonts w:ascii="Times New Roman" w:hAnsi="Times New Roman" w:cs="Times New Roman"/>
          <w:sz w:val="28"/>
          <w:szCs w:val="28"/>
        </w:rPr>
        <w:t>. Внести соответствующие изменения в приложения №  4-</w:t>
      </w:r>
      <w:r w:rsidR="00C21DCC" w:rsidRPr="0077075C">
        <w:rPr>
          <w:rFonts w:ascii="Times New Roman" w:hAnsi="Times New Roman" w:cs="Times New Roman"/>
          <w:sz w:val="28"/>
          <w:szCs w:val="28"/>
        </w:rPr>
        <w:t>6</w:t>
      </w:r>
      <w:r w:rsidR="006B15FF" w:rsidRPr="0077075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139CD" w:rsidRPr="00767955" w:rsidRDefault="000139CD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В.Н. Лантратов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6B15FF" w:rsidSect="006A7D4C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12F" w:rsidRDefault="0058412F" w:rsidP="00B57B3B">
      <w:r>
        <w:separator/>
      </w:r>
    </w:p>
  </w:endnote>
  <w:endnote w:type="continuationSeparator" w:id="1">
    <w:p w:rsidR="0058412F" w:rsidRDefault="0058412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12F" w:rsidRDefault="0058412F" w:rsidP="00B57B3B">
      <w:r>
        <w:separator/>
      </w:r>
    </w:p>
  </w:footnote>
  <w:footnote w:type="continuationSeparator" w:id="1">
    <w:p w:rsidR="0058412F" w:rsidRDefault="0058412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56C" w:rsidRPr="003139BC" w:rsidRDefault="00E46A2F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73256C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F57A91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73256C" w:rsidRDefault="007325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9CD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8412F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53F"/>
    <w:rsid w:val="00B344B2"/>
    <w:rsid w:val="00B34727"/>
    <w:rsid w:val="00B421AE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46A2F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45B6"/>
    <w:rsid w:val="00F57254"/>
    <w:rsid w:val="00F57A91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64</cp:revision>
  <cp:lastPrinted>2020-07-29T15:21:00Z</cp:lastPrinted>
  <dcterms:created xsi:type="dcterms:W3CDTF">2017-12-13T16:31:00Z</dcterms:created>
  <dcterms:modified xsi:type="dcterms:W3CDTF">2020-09-22T10:48:00Z</dcterms:modified>
</cp:coreProperties>
</file>